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169991CE" w:rsidR="004A7833" w:rsidRDefault="2CF7E665" w:rsidP="00A9160F">
      <w:pPr>
        <w:pStyle w:val="Title"/>
      </w:pPr>
      <w:r>
        <w:t>Westlaw Access</w:t>
      </w:r>
    </w:p>
    <w:p w14:paraId="6542784C" w14:textId="7438A623" w:rsidR="7EFC5433" w:rsidRDefault="7EFC5433"/>
    <w:p w14:paraId="7A11147E" w14:textId="466B4724" w:rsidR="2CF7E665" w:rsidRDefault="2CF7E665">
      <w:r>
        <w:t>After clicking through to Westlaw from OpenAthens y</w:t>
      </w:r>
      <w:r w:rsidRPr="7EFC5433">
        <w:rPr>
          <w:rFonts w:ascii="Aptos" w:eastAsia="Aptos" w:hAnsi="Aptos" w:cs="Aptos"/>
          <w:color w:val="000000" w:themeColor="text1"/>
        </w:rPr>
        <w:t xml:space="preserve">ou should be able to login if you follow these steps: </w:t>
      </w:r>
    </w:p>
    <w:p w14:paraId="198989BE" w14:textId="26C9701C" w:rsidR="7EFC5433" w:rsidRDefault="7EFC5433" w:rsidP="7EFC5433">
      <w:pPr>
        <w:shd w:val="clear" w:color="auto" w:fill="FFFFFF" w:themeFill="background1"/>
        <w:spacing w:after="0"/>
      </w:pPr>
    </w:p>
    <w:p w14:paraId="0E4996FC" w14:textId="6FD3E885" w:rsidR="2CF7E665" w:rsidRDefault="2CF7E665" w:rsidP="7EFC5433">
      <w:pPr>
        <w:shd w:val="clear" w:color="auto" w:fill="FFFFFF" w:themeFill="background1"/>
        <w:spacing w:after="0"/>
      </w:pPr>
      <w:r w:rsidRPr="7EFC5433">
        <w:rPr>
          <w:rFonts w:ascii="Aptos" w:eastAsia="Aptos" w:hAnsi="Aptos" w:cs="Aptos"/>
          <w:color w:val="000000" w:themeColor="text1"/>
        </w:rPr>
        <w:t>At this screen select Westlaw UK (old platform)</w:t>
      </w:r>
    </w:p>
    <w:p w14:paraId="429444B9" w14:textId="50C90339" w:rsidR="7EFC5433" w:rsidRDefault="7EFC5433" w:rsidP="7EFC5433">
      <w:pPr>
        <w:shd w:val="clear" w:color="auto" w:fill="FFFFFF" w:themeFill="background1"/>
        <w:spacing w:after="0"/>
      </w:pPr>
    </w:p>
    <w:p w14:paraId="011FEB14" w14:textId="3FF59094" w:rsidR="2CF7E665" w:rsidRDefault="2CF7E665" w:rsidP="7EFC5433">
      <w:pPr>
        <w:shd w:val="clear" w:color="auto" w:fill="FFFFFF" w:themeFill="background1"/>
        <w:spacing w:after="0"/>
      </w:pPr>
      <w:r>
        <w:rPr>
          <w:noProof/>
        </w:rPr>
        <w:drawing>
          <wp:inline distT="0" distB="0" distL="0" distR="0" wp14:anchorId="7117699B" wp14:editId="3F78CDF6">
            <wp:extent cx="2771775" cy="2247900"/>
            <wp:effectExtent l="0" t="0" r="0" b="0"/>
            <wp:docPr id="2002744321" name="Picture 2002744321" descr="Screen shot of OnePass page to Access through OpenAthens and options to select relevant Product - select last option Westlaw UK (old platform)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744321" name="Picture 2002744321" descr="Screen shot of OnePass page to Access through OpenAthens and options to select relevant Product - select last option Westlaw UK (old platform).&#10;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A3FFF" w14:textId="08AEE7A4" w:rsidR="7EFC5433" w:rsidRDefault="7EFC5433" w:rsidP="7EFC5433">
      <w:pPr>
        <w:shd w:val="clear" w:color="auto" w:fill="FFFFFF" w:themeFill="background1"/>
        <w:spacing w:after="0"/>
      </w:pPr>
    </w:p>
    <w:p w14:paraId="07BECFC1" w14:textId="074F0D5F" w:rsidR="2CF7E665" w:rsidRDefault="2CF7E665" w:rsidP="7EFC5433">
      <w:pPr>
        <w:shd w:val="clear" w:color="auto" w:fill="FFFFFF" w:themeFill="background1"/>
        <w:spacing w:after="0"/>
      </w:pPr>
      <w:r w:rsidRPr="7EFC5433">
        <w:rPr>
          <w:rFonts w:ascii="Aptos" w:eastAsia="Aptos" w:hAnsi="Aptos" w:cs="Aptos"/>
          <w:color w:val="000000" w:themeColor="text1"/>
        </w:rPr>
        <w:t>Then select Access through OpenAthens on the next page:</w:t>
      </w:r>
    </w:p>
    <w:p w14:paraId="519B629D" w14:textId="58E34493" w:rsidR="7EFC5433" w:rsidRDefault="7EFC5433" w:rsidP="7EFC5433">
      <w:pPr>
        <w:shd w:val="clear" w:color="auto" w:fill="FFFFFF" w:themeFill="background1"/>
        <w:spacing w:after="0"/>
      </w:pPr>
    </w:p>
    <w:p w14:paraId="65AB2C19" w14:textId="0FD90D32" w:rsidR="2CF7E665" w:rsidRDefault="2CF7E665" w:rsidP="7EFC5433">
      <w:pPr>
        <w:shd w:val="clear" w:color="auto" w:fill="FFFFFF" w:themeFill="background1"/>
        <w:spacing w:after="0"/>
      </w:pPr>
      <w:r>
        <w:rPr>
          <w:noProof/>
        </w:rPr>
        <w:drawing>
          <wp:inline distT="0" distB="0" distL="0" distR="0" wp14:anchorId="502ADC5D" wp14:editId="13C59978">
            <wp:extent cx="2876550" cy="2219325"/>
            <wp:effectExtent l="0" t="0" r="0" b="0"/>
            <wp:docPr id="473476262" name="Picture 473476262" descr="Screenshot of having selected Westlaw UK (old platform) then select 'Access through OpenAthens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476262" name="Picture 473476262" descr="Screenshot of having selected Westlaw UK (old platform) then select 'Access through OpenAthens'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F4F6D" w14:textId="64B646FD" w:rsidR="7EFC5433" w:rsidRDefault="7EFC5433" w:rsidP="7EFC5433">
      <w:pPr>
        <w:shd w:val="clear" w:color="auto" w:fill="FFFFFF" w:themeFill="background1"/>
        <w:spacing w:after="0"/>
      </w:pPr>
    </w:p>
    <w:p w14:paraId="62DB15E8" w14:textId="4210015E" w:rsidR="2CF7E665" w:rsidRDefault="2CF7E665" w:rsidP="4CDB2384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4CDB2384">
        <w:rPr>
          <w:rFonts w:ascii="Aptos" w:eastAsia="Aptos" w:hAnsi="Aptos" w:cs="Aptos"/>
          <w:color w:val="000000" w:themeColor="text1"/>
        </w:rPr>
        <w:t>This should sign you in to Westlaw</w:t>
      </w:r>
      <w:r w:rsidR="23014097" w:rsidRPr="4CDB2384">
        <w:rPr>
          <w:rFonts w:ascii="Aptos" w:eastAsia="Aptos" w:hAnsi="Aptos" w:cs="Aptos"/>
          <w:color w:val="000000" w:themeColor="text1"/>
        </w:rPr>
        <w:t>.</w:t>
      </w:r>
    </w:p>
    <w:p w14:paraId="105A49F0" w14:textId="383E0761" w:rsidR="7EFC5433" w:rsidRDefault="7EFC5433"/>
    <w:p w14:paraId="1B771AA6" w14:textId="0D0DB5BD" w:rsidR="00B41CAB" w:rsidRPr="00B41CAB" w:rsidRDefault="00B41CAB">
      <w:pPr>
        <w:rPr>
          <w:sz w:val="18"/>
          <w:szCs w:val="18"/>
        </w:rPr>
      </w:pPr>
      <w:r w:rsidRPr="00B41CAB">
        <w:rPr>
          <w:sz w:val="18"/>
          <w:szCs w:val="18"/>
        </w:rPr>
        <w:t>[Last updated: 10/10/2024]</w:t>
      </w:r>
    </w:p>
    <w:sectPr w:rsidR="00B41CAB" w:rsidRPr="00B41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C65780"/>
    <w:rsid w:val="00144339"/>
    <w:rsid w:val="00253C9A"/>
    <w:rsid w:val="004A7833"/>
    <w:rsid w:val="007E4E4D"/>
    <w:rsid w:val="00A9160F"/>
    <w:rsid w:val="00B041BE"/>
    <w:rsid w:val="00B41CAB"/>
    <w:rsid w:val="23014097"/>
    <w:rsid w:val="2CF7E665"/>
    <w:rsid w:val="32C65780"/>
    <w:rsid w:val="4CDB2384"/>
    <w:rsid w:val="7E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65780"/>
  <w15:chartTrackingRefBased/>
  <w15:docId w15:val="{A3621DD7-C9BB-45CC-895B-C6D3617D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D5266891AAA4689805F70FE04E7E6" ma:contentTypeVersion="12" ma:contentTypeDescription="Create a new document." ma:contentTypeScope="" ma:versionID="7ecce5ffe5d7ea05dc95f1b5aa5696c6">
  <xsd:schema xmlns:xsd="http://www.w3.org/2001/XMLSchema" xmlns:xs="http://www.w3.org/2001/XMLSchema" xmlns:p="http://schemas.microsoft.com/office/2006/metadata/properties" xmlns:ns2="9dbc9398-cd8d-4843-82f2-abd583506e30" xmlns:ns3="81a52312-de68-4cce-9b54-0bab486b3530" targetNamespace="http://schemas.microsoft.com/office/2006/metadata/properties" ma:root="true" ma:fieldsID="7211f0c9fe7f962011c82d2198ab7abc" ns2:_="" ns3:_="">
    <xsd:import namespace="9dbc9398-cd8d-4843-82f2-abd583506e30"/>
    <xsd:import namespace="81a52312-de68-4cce-9b54-0bab486b3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9398-cd8d-4843-82f2-abd583506e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2312-de68-4cce-9b54-0bab486b3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614AA0-E255-4513-BEED-9D4B990F0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0BEC9-702E-408E-AE3E-F6FDBC3C2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c9398-cd8d-4843-82f2-abd583506e30"/>
    <ds:schemaRef ds:uri="81a52312-de68-4cce-9b54-0bab486b3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F8132-2E10-40DF-BFEF-839FB3004C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Westlaw-access</dc:title>
  <dc:subject/>
  <dc:creator>Uzma Ali (Staff)</dc:creator>
  <cp:keywords/>
  <dc:description/>
  <cp:lastModifiedBy>Elizabeth Charles (Staff)</cp:lastModifiedBy>
  <cp:revision>2</cp:revision>
  <dcterms:created xsi:type="dcterms:W3CDTF">2024-10-10T10:38:00Z</dcterms:created>
  <dcterms:modified xsi:type="dcterms:W3CDTF">2024-10-10T10:38:00Z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0x010100944D5266891AAA4689805F70FE04E7E6</vt:lpwstr>
  </property>
</Properties>
</file>